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78" w:rsidRPr="00CE4EF0" w:rsidRDefault="00426AB4" w:rsidP="00843ED5">
      <w:pPr>
        <w:spacing w:after="0" w:line="20" w:lineRule="atLeast"/>
        <w:jc w:val="center"/>
      </w:pPr>
      <w:r w:rsidRPr="00CE4EF0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5487035</wp:posOffset>
            </wp:positionH>
            <wp:positionV relativeFrom="paragraph">
              <wp:posOffset>5715</wp:posOffset>
            </wp:positionV>
            <wp:extent cx="1104900" cy="1438275"/>
            <wp:effectExtent l="19050" t="0" r="0" b="0"/>
            <wp:wrapSquare wrapText="bothSides"/>
            <wp:docPr id="84" name="Рисунок 84" descr="C:\Users\1\Pictures\св. петр и пав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1\Pictures\св. петр и паве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A78" w:rsidRPr="00CE4EF0">
        <w:rPr>
          <w:rFonts w:asciiTheme="majorHAnsi" w:hAnsiTheme="majorHAnsi"/>
          <w:b/>
          <w:sz w:val="28"/>
          <w:szCs w:val="28"/>
        </w:rPr>
        <w:t>Расписание богослужений</w:t>
      </w:r>
    </w:p>
    <w:p w:rsidR="00B25D79" w:rsidRDefault="00B25D79" w:rsidP="00EE104E">
      <w:pPr>
        <w:spacing w:after="0" w:line="20" w:lineRule="atLeast"/>
        <w:jc w:val="both"/>
        <w:rPr>
          <w:i/>
        </w:rPr>
      </w:pPr>
      <w:r w:rsidRPr="00936B6D">
        <w:rPr>
          <w:b/>
          <w:i/>
          <w:sz w:val="24"/>
          <w:szCs w:val="24"/>
        </w:rPr>
        <w:t>Анонс:</w:t>
      </w:r>
      <w:r w:rsidRPr="00936B6D">
        <w:rPr>
          <w:i/>
          <w:sz w:val="24"/>
          <w:szCs w:val="24"/>
        </w:rPr>
        <w:t xml:space="preserve"> 24 ноября</w:t>
      </w:r>
      <w:r w:rsidR="001A6494">
        <w:rPr>
          <w:i/>
          <w:sz w:val="24"/>
          <w:szCs w:val="24"/>
        </w:rPr>
        <w:t xml:space="preserve"> </w:t>
      </w:r>
      <w:r w:rsidR="00936B6D" w:rsidRPr="00936B6D">
        <w:rPr>
          <w:i/>
          <w:sz w:val="24"/>
          <w:szCs w:val="24"/>
        </w:rPr>
        <w:t>2013 года Свято-Петропавловский храм п. Багдарин посетит правящий епископ Улан-Удэнский и Бурятский Савватий. В 9:00 в нашем храме начнется Божественная Литургия, которую возглавит владыка.</w:t>
      </w:r>
    </w:p>
    <w:p w:rsidR="0019004D" w:rsidRDefault="0019004D" w:rsidP="00426AB4">
      <w:pPr>
        <w:pBdr>
          <w:top w:val="threeDEngrave" w:sz="24" w:space="1" w:color="auto"/>
        </w:pBdr>
        <w:spacing w:after="0" w:line="20" w:lineRule="atLeast"/>
        <w:jc w:val="both"/>
        <w:rPr>
          <w:i/>
        </w:rPr>
      </w:pPr>
    </w:p>
    <w:p w:rsidR="007543DC" w:rsidRPr="00E96AA8" w:rsidRDefault="007543DC" w:rsidP="00E96AA8">
      <w:pPr>
        <w:shd w:val="clear" w:color="auto" w:fill="BFBFBF" w:themeFill="background1" w:themeFillShade="BF"/>
        <w:spacing w:after="0" w:line="20" w:lineRule="atLeast"/>
        <w:jc w:val="both"/>
        <w:rPr>
          <w:i/>
          <w:sz w:val="24"/>
          <w:szCs w:val="24"/>
        </w:rPr>
      </w:pPr>
      <w:r w:rsidRPr="00E96AA8">
        <w:rPr>
          <w:i/>
          <w:sz w:val="24"/>
          <w:szCs w:val="24"/>
        </w:rPr>
        <w:t xml:space="preserve">Редакция: иерей Алексей Трунов, Левин Илья, Трунова Татьяна. </w:t>
      </w:r>
      <w:r w:rsidR="00CE4EF0">
        <w:rPr>
          <w:i/>
          <w:sz w:val="24"/>
          <w:szCs w:val="24"/>
        </w:rPr>
        <w:t xml:space="preserve">         </w:t>
      </w:r>
      <w:r w:rsidRPr="00E96AA8">
        <w:rPr>
          <w:i/>
          <w:sz w:val="24"/>
          <w:szCs w:val="24"/>
        </w:rPr>
        <w:t xml:space="preserve">Тираж: 40 шт.  Адрес: Республика Бурятия, Баунтовский Эвенкийский район, п. Багдарин, ул. Школьная 30а. </w:t>
      </w:r>
      <w:r w:rsidR="00071767" w:rsidRPr="00E96AA8">
        <w:rPr>
          <w:i/>
          <w:sz w:val="24"/>
          <w:szCs w:val="24"/>
        </w:rPr>
        <w:t>Тел. 8 (3015) 42-3-44.</w:t>
      </w:r>
      <w:r w:rsidR="00E9101D" w:rsidRPr="00E96AA8">
        <w:rPr>
          <w:i/>
          <w:sz w:val="24"/>
          <w:szCs w:val="24"/>
        </w:rPr>
        <w:t xml:space="preserve"> </w:t>
      </w:r>
      <w:r w:rsidR="00E9101D" w:rsidRPr="00E96AA8">
        <w:rPr>
          <w:sz w:val="24"/>
          <w:szCs w:val="24"/>
        </w:rPr>
        <w:t xml:space="preserve"> </w:t>
      </w:r>
      <w:r w:rsidR="00CE4EF0">
        <w:rPr>
          <w:sz w:val="24"/>
          <w:szCs w:val="24"/>
        </w:rPr>
        <w:t xml:space="preserve">                </w:t>
      </w:r>
      <w:r w:rsidR="00CE4EF0">
        <w:rPr>
          <w:i/>
          <w:sz w:val="24"/>
          <w:szCs w:val="24"/>
        </w:rPr>
        <w:t xml:space="preserve">Индекс: 671510. </w:t>
      </w:r>
      <w:r w:rsidR="00426AB4" w:rsidRPr="00E96AA8">
        <w:rPr>
          <w:i/>
          <w:sz w:val="24"/>
          <w:szCs w:val="24"/>
        </w:rPr>
        <w:t xml:space="preserve">Сайт: </w:t>
      </w:r>
      <w:hyperlink r:id="rId8" w:history="1">
        <w:r w:rsidR="00426AB4" w:rsidRPr="00E96AA8">
          <w:rPr>
            <w:rStyle w:val="a7"/>
            <w:i/>
            <w:sz w:val="24"/>
            <w:szCs w:val="24"/>
            <w:lang w:val="en-US"/>
          </w:rPr>
          <w:t>www</w:t>
        </w:r>
        <w:r w:rsidR="00426AB4" w:rsidRPr="00E96AA8">
          <w:rPr>
            <w:rStyle w:val="a7"/>
            <w:i/>
            <w:sz w:val="24"/>
            <w:szCs w:val="24"/>
          </w:rPr>
          <w:t>.</w:t>
        </w:r>
        <w:r w:rsidR="00426AB4" w:rsidRPr="00E96AA8">
          <w:rPr>
            <w:rStyle w:val="a7"/>
            <w:i/>
            <w:sz w:val="24"/>
            <w:szCs w:val="24"/>
            <w:lang w:val="en-US"/>
          </w:rPr>
          <w:t>petrpavel</w:t>
        </w:r>
        <w:r w:rsidR="00426AB4" w:rsidRPr="00E96AA8">
          <w:rPr>
            <w:rStyle w:val="a7"/>
            <w:i/>
            <w:sz w:val="24"/>
            <w:szCs w:val="24"/>
          </w:rPr>
          <w:t>-</w:t>
        </w:r>
        <w:r w:rsidR="00426AB4" w:rsidRPr="00E96AA8">
          <w:rPr>
            <w:rStyle w:val="a7"/>
            <w:i/>
            <w:sz w:val="24"/>
            <w:szCs w:val="24"/>
            <w:lang w:val="en-US"/>
          </w:rPr>
          <w:t>baunt</w:t>
        </w:r>
        <w:r w:rsidR="00426AB4" w:rsidRPr="00E96AA8">
          <w:rPr>
            <w:rStyle w:val="a7"/>
            <w:i/>
            <w:sz w:val="24"/>
            <w:szCs w:val="24"/>
          </w:rPr>
          <w:t>.</w:t>
        </w:r>
        <w:r w:rsidR="00426AB4" w:rsidRPr="00E96AA8">
          <w:rPr>
            <w:rStyle w:val="a7"/>
            <w:i/>
            <w:sz w:val="24"/>
            <w:szCs w:val="24"/>
            <w:lang w:val="en-US"/>
          </w:rPr>
          <w:t>cerkov</w:t>
        </w:r>
        <w:r w:rsidR="00426AB4" w:rsidRPr="00E96AA8">
          <w:rPr>
            <w:rStyle w:val="a7"/>
            <w:i/>
            <w:sz w:val="24"/>
            <w:szCs w:val="24"/>
          </w:rPr>
          <w:t>.</w:t>
        </w:r>
        <w:r w:rsidR="00426AB4" w:rsidRPr="00E96AA8">
          <w:rPr>
            <w:rStyle w:val="a7"/>
            <w:i/>
            <w:sz w:val="24"/>
            <w:szCs w:val="24"/>
            <w:lang w:val="en-US"/>
          </w:rPr>
          <w:t>ru</w:t>
        </w:r>
      </w:hyperlink>
      <w:r w:rsidR="00426AB4" w:rsidRPr="00E96AA8">
        <w:rPr>
          <w:i/>
          <w:sz w:val="24"/>
          <w:szCs w:val="24"/>
        </w:rPr>
        <w:t>.</w:t>
      </w:r>
      <w:r w:rsidR="00CE4EF0">
        <w:rPr>
          <w:i/>
          <w:sz w:val="24"/>
          <w:szCs w:val="24"/>
        </w:rPr>
        <w:t xml:space="preserve"> </w:t>
      </w:r>
      <w:r w:rsidRPr="00E96AA8">
        <w:rPr>
          <w:i/>
          <w:sz w:val="24"/>
          <w:szCs w:val="24"/>
        </w:rPr>
        <w:t xml:space="preserve">Приход </w:t>
      </w:r>
      <w:r w:rsidR="000425A7" w:rsidRPr="00E96AA8">
        <w:rPr>
          <w:i/>
          <w:sz w:val="24"/>
          <w:szCs w:val="24"/>
        </w:rPr>
        <w:t>Свято-Петропавловского храма</w:t>
      </w:r>
      <w:r w:rsidRPr="00E96AA8">
        <w:rPr>
          <w:i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X="216" w:tblpY="946"/>
        <w:tblW w:w="0" w:type="auto"/>
        <w:tblLook w:val="04A0"/>
      </w:tblPr>
      <w:tblGrid>
        <w:gridCol w:w="1637"/>
        <w:gridCol w:w="6126"/>
      </w:tblGrid>
      <w:tr w:rsidR="00BE784D" w:rsidRPr="008F5E88" w:rsidTr="00D92C9F">
        <w:trPr>
          <w:trHeight w:val="961"/>
        </w:trPr>
        <w:tc>
          <w:tcPr>
            <w:tcW w:w="1637" w:type="dxa"/>
            <w:shd w:val="clear" w:color="auto" w:fill="D9D9D9" w:themeFill="background1" w:themeFillShade="D9"/>
          </w:tcPr>
          <w:p w:rsidR="00BE784D" w:rsidRPr="00F34CC1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E784D">
              <w:rPr>
                <w:rFonts w:ascii="Calibri" w:hAnsi="Calibri" w:cs="Calibri"/>
                <w:b/>
                <w:bCs/>
                <w:sz w:val="24"/>
                <w:szCs w:val="24"/>
              </w:rPr>
              <w:t>н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оября 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Вторник</w:t>
            </w:r>
          </w:p>
          <w:p w:rsidR="00BE784D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126" w:type="dxa"/>
          </w:tcPr>
          <w:p w:rsidR="00BE784D" w:rsidRPr="008F5E88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 xml:space="preserve">Молебен                                           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</w:t>
            </w: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</w:t>
            </w: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 xml:space="preserve">  с чтением акафиста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>святой праведной Матроне Московской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1A6494" w:rsidRPr="008F5E88" w:rsidTr="00D92C9F">
        <w:trPr>
          <w:trHeight w:val="961"/>
        </w:trPr>
        <w:tc>
          <w:tcPr>
            <w:tcW w:w="1637" w:type="dxa"/>
            <w:shd w:val="clear" w:color="auto" w:fill="D9D9D9" w:themeFill="background1" w:themeFillShade="D9"/>
          </w:tcPr>
          <w:p w:rsidR="001A6494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 ноября</w:t>
            </w:r>
          </w:p>
          <w:p w:rsidR="001A6494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Среда</w:t>
            </w:r>
          </w:p>
          <w:p w:rsidR="001A6494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6126" w:type="dxa"/>
          </w:tcPr>
          <w:p w:rsidR="001A6494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1A6494" w:rsidRPr="008F5E88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Вечернее богослужение</w:t>
            </w:r>
          </w:p>
        </w:tc>
      </w:tr>
      <w:tr w:rsidR="00BE784D" w:rsidRPr="008F5E88" w:rsidTr="00D92C9F">
        <w:trPr>
          <w:trHeight w:val="881"/>
        </w:trPr>
        <w:tc>
          <w:tcPr>
            <w:tcW w:w="1637" w:type="dxa"/>
            <w:shd w:val="clear" w:color="auto" w:fill="D9D9D9" w:themeFill="background1" w:themeFillShade="D9"/>
          </w:tcPr>
          <w:p w:rsidR="00BE784D" w:rsidRPr="00F34CC1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E784D">
              <w:rPr>
                <w:rFonts w:ascii="Calibri" w:hAnsi="Calibri" w:cs="Calibri"/>
                <w:b/>
                <w:bCs/>
                <w:sz w:val="24"/>
                <w:szCs w:val="24"/>
              </w:rPr>
              <w:t>но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ября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Четверг</w:t>
            </w:r>
          </w:p>
          <w:p w:rsidR="00BE784D" w:rsidRPr="00F34CC1" w:rsidRDefault="001A649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126" w:type="dxa"/>
          </w:tcPr>
          <w:p w:rsidR="001A6494" w:rsidRPr="00B03966" w:rsidRDefault="001A6494" w:rsidP="001A6494">
            <w:pPr>
              <w:spacing w:line="228" w:lineRule="auto"/>
              <w:ind w:firstLine="567"/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pacing w:val="15"/>
                <w:kern w:val="3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pacing w:val="15"/>
                <w:kern w:val="36"/>
                <w:sz w:val="24"/>
                <w:szCs w:val="24"/>
                <w:lang w:eastAsia="ru-RU"/>
              </w:rPr>
              <w:t>СВ. БЕССРЕБР. КОСМы</w:t>
            </w:r>
            <w:r w:rsidRPr="00B0396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pacing w:val="15"/>
                <w:kern w:val="36"/>
                <w:sz w:val="24"/>
                <w:szCs w:val="24"/>
                <w:lang w:eastAsia="ru-RU"/>
              </w:rPr>
              <w:t xml:space="preserve"> И ДАМИАН</w:t>
            </w: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pacing w:val="15"/>
                <w:kern w:val="36"/>
                <w:sz w:val="24"/>
                <w:szCs w:val="24"/>
                <w:lang w:eastAsia="ru-RU"/>
              </w:rPr>
              <w:t>а АЗИЙСКИх</w:t>
            </w:r>
          </w:p>
          <w:p w:rsidR="00BE784D" w:rsidRPr="008F5E88" w:rsidRDefault="001A6494" w:rsidP="00E96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Божественная литургия.</w:t>
            </w:r>
          </w:p>
        </w:tc>
      </w:tr>
      <w:tr w:rsidR="00BE784D" w:rsidRPr="008F5E88" w:rsidTr="00D92C9F">
        <w:trPr>
          <w:trHeight w:val="881"/>
        </w:trPr>
        <w:tc>
          <w:tcPr>
            <w:tcW w:w="1637" w:type="dxa"/>
            <w:shd w:val="clear" w:color="auto" w:fill="D9D9D9" w:themeFill="background1" w:themeFillShade="D9"/>
          </w:tcPr>
          <w:p w:rsidR="00BE784D" w:rsidRPr="00F34CC1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ноября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Пятница</w:t>
            </w:r>
          </w:p>
          <w:p w:rsidR="00BE784D" w:rsidRPr="00F34CC1" w:rsidRDefault="00BE784D" w:rsidP="001E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126" w:type="dxa"/>
          </w:tcPr>
          <w:p w:rsidR="00BE784D" w:rsidRPr="008F5E88" w:rsidRDefault="00BE784D" w:rsidP="001E503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Водосвятный молебен                                                                    с чтением акафиста иконе Божией Матери      «</w:t>
            </w:r>
            <w:r w:rsidR="00B17983">
              <w:rPr>
                <w:rFonts w:ascii="Calibri" w:hAnsi="Calibri" w:cs="Calibri"/>
                <w:bCs/>
                <w:sz w:val="24"/>
                <w:szCs w:val="24"/>
              </w:rPr>
              <w:t>Неупиваемая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Чаша».</w:t>
            </w:r>
          </w:p>
        </w:tc>
      </w:tr>
      <w:tr w:rsidR="00BE784D" w:rsidRPr="008F5E88" w:rsidTr="00D92C9F">
        <w:trPr>
          <w:trHeight w:val="991"/>
        </w:trPr>
        <w:tc>
          <w:tcPr>
            <w:tcW w:w="1637" w:type="dxa"/>
            <w:shd w:val="clear" w:color="auto" w:fill="D9D9D9" w:themeFill="background1" w:themeFillShade="D9"/>
          </w:tcPr>
          <w:p w:rsidR="00BE784D" w:rsidRPr="00F34CC1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00BE784D"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ноября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Суббота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:00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6126" w:type="dxa"/>
          </w:tcPr>
          <w:p w:rsidR="00BE784D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E784D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E784D" w:rsidRPr="008F5E88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Панихида.</w:t>
            </w:r>
          </w:p>
          <w:p w:rsidR="00BE784D" w:rsidRPr="008F5E88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E88">
              <w:rPr>
                <w:rFonts w:ascii="Calibri" w:hAnsi="Calibri" w:cs="Calibri"/>
                <w:bCs/>
                <w:sz w:val="24"/>
                <w:szCs w:val="24"/>
              </w:rPr>
              <w:t>Всенощное бдение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BE784D" w:rsidRPr="008F5E88" w:rsidTr="00D92C9F">
        <w:trPr>
          <w:trHeight w:val="1004"/>
        </w:trPr>
        <w:tc>
          <w:tcPr>
            <w:tcW w:w="1637" w:type="dxa"/>
            <w:shd w:val="clear" w:color="auto" w:fill="D9D9D9" w:themeFill="background1" w:themeFillShade="D9"/>
          </w:tcPr>
          <w:p w:rsidR="00BE784D" w:rsidRPr="00F34CC1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17</w:t>
            </w:r>
            <w:r w:rsidR="00BE784D" w:rsidRPr="00F34CC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ноября Воскресенье</w:t>
            </w:r>
          </w:p>
          <w:p w:rsidR="00BE784D" w:rsidRPr="00F34CC1" w:rsidRDefault="00BE784D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4CC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9:00</w:t>
            </w:r>
          </w:p>
        </w:tc>
        <w:tc>
          <w:tcPr>
            <w:tcW w:w="6126" w:type="dxa"/>
          </w:tcPr>
          <w:p w:rsidR="00BE784D" w:rsidRPr="008F5E88" w:rsidRDefault="00D92C9F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  <w:t>Неделя 21</w:t>
            </w:r>
            <w:r w:rsidR="00BE784D" w:rsidRPr="008F5E8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  <w:t>-я по Пятидесятнице</w:t>
            </w:r>
          </w:p>
          <w:p w:rsidR="004A1204" w:rsidRDefault="004A1204" w:rsidP="00E96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:rsidR="00BE784D" w:rsidRPr="008F5E88" w:rsidRDefault="00BE784D" w:rsidP="001A6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E8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Божественная </w:t>
            </w:r>
            <w:r w:rsidR="001A649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л</w:t>
            </w:r>
            <w:r w:rsidRPr="008F5E8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итургия.</w:t>
            </w:r>
          </w:p>
        </w:tc>
      </w:tr>
      <w:tr w:rsidR="00BE784D" w:rsidRPr="008F5E88" w:rsidTr="00D92C9F">
        <w:trPr>
          <w:trHeight w:val="848"/>
        </w:trPr>
        <w:tc>
          <w:tcPr>
            <w:tcW w:w="7763" w:type="dxa"/>
            <w:gridSpan w:val="2"/>
            <w:shd w:val="clear" w:color="auto" w:fill="D9D9D9" w:themeFill="background1" w:themeFillShade="D9"/>
          </w:tcPr>
          <w:p w:rsidR="00426AB4" w:rsidRPr="001A6494" w:rsidRDefault="0019004D" w:rsidP="00E96AA8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1A6494">
              <w:rPr>
                <w:rFonts w:asciiTheme="majorHAnsi" w:hAnsiTheme="majorHAnsi" w:cs="Times New Roman"/>
                <w:b/>
                <w:i/>
              </w:rPr>
              <w:t xml:space="preserve">С 19:00 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>3</w:t>
            </w:r>
            <w:r w:rsidRPr="001A6494">
              <w:rPr>
                <w:rFonts w:asciiTheme="majorHAnsi" w:hAnsiTheme="majorHAnsi" w:cs="Times New Roman"/>
                <w:b/>
                <w:i/>
              </w:rPr>
              <w:t xml:space="preserve"> декабря </w:t>
            </w:r>
          </w:p>
          <w:p w:rsidR="00BE784D" w:rsidRPr="0019004D" w:rsidRDefault="0019004D" w:rsidP="00E96AA8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1A6494">
              <w:rPr>
                <w:rFonts w:asciiTheme="majorHAnsi" w:hAnsiTheme="majorHAnsi" w:cs="Times New Roman"/>
                <w:b/>
                <w:i/>
              </w:rPr>
              <w:t xml:space="preserve">по 13:00 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 xml:space="preserve">5 декабря 2013 года </w:t>
            </w:r>
            <w:r w:rsidRPr="001A6494">
              <w:rPr>
                <w:rFonts w:asciiTheme="majorHAnsi" w:hAnsiTheme="majorHAnsi" w:cs="Times New Roman"/>
                <w:b/>
                <w:i/>
              </w:rPr>
              <w:t xml:space="preserve">                           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             </w:t>
            </w:r>
            <w:r w:rsidR="001A6494">
              <w:rPr>
                <w:rFonts w:asciiTheme="majorHAnsi" w:hAnsiTheme="majorHAnsi" w:cs="Times New Roman"/>
                <w:b/>
                <w:i/>
              </w:rPr>
              <w:t xml:space="preserve">          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 </w:t>
            </w:r>
            <w:r w:rsidRPr="001A6494">
              <w:rPr>
                <w:rFonts w:asciiTheme="majorHAnsi" w:hAnsiTheme="majorHAnsi" w:cs="Times New Roman"/>
                <w:b/>
                <w:i/>
              </w:rPr>
              <w:t xml:space="preserve">              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 xml:space="preserve">в Свято-Петропавловский храма  </w:t>
            </w:r>
            <w:r w:rsidRPr="001A6494">
              <w:rPr>
                <w:rFonts w:asciiTheme="majorHAnsi" w:hAnsiTheme="majorHAnsi" w:cs="Times New Roman"/>
                <w:b/>
                <w:i/>
              </w:rPr>
              <w:t xml:space="preserve">п. Багдарин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    </w:t>
            </w:r>
            <w:r w:rsidR="001A6494">
              <w:rPr>
                <w:rFonts w:asciiTheme="majorHAnsi" w:hAnsiTheme="majorHAnsi" w:cs="Times New Roman"/>
                <w:b/>
                <w:i/>
              </w:rPr>
              <w:t xml:space="preserve">       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</w:t>
            </w:r>
            <w:r w:rsidRPr="001A6494">
              <w:rPr>
                <w:rFonts w:asciiTheme="majorHAnsi" w:hAnsiTheme="majorHAnsi" w:cs="Times New Roman"/>
                <w:b/>
                <w:i/>
              </w:rPr>
              <w:t>при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 xml:space="preserve">будет  ковчег с мощами                                                                   </w:t>
            </w:r>
            <w:r w:rsidR="001A6494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 xml:space="preserve">                      св. блаж. Матроны Московской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                                            </w:t>
            </w:r>
            <w:r w:rsidR="001A6494">
              <w:rPr>
                <w:rFonts w:asciiTheme="majorHAnsi" w:hAnsiTheme="majorHAnsi" w:cs="Times New Roman"/>
                <w:b/>
                <w:i/>
              </w:rPr>
              <w:t xml:space="preserve">        </w:t>
            </w:r>
            <w:r w:rsidR="00426AB4" w:rsidRPr="001A6494">
              <w:rPr>
                <w:rFonts w:asciiTheme="majorHAnsi" w:hAnsiTheme="majorHAnsi" w:cs="Times New Roman"/>
                <w:b/>
                <w:i/>
              </w:rPr>
              <w:t xml:space="preserve">                   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>и св. Луки</w:t>
            </w:r>
            <w:r w:rsidRPr="001A6494">
              <w:rPr>
                <w:rFonts w:asciiTheme="majorHAnsi" w:hAnsiTheme="majorHAnsi" w:cs="Times New Roman"/>
                <w:b/>
                <w:i/>
              </w:rPr>
              <w:t xml:space="preserve"> Войно-Ясенецкого</w:t>
            </w:r>
            <w:r w:rsidR="00BE784D" w:rsidRPr="001A6494">
              <w:rPr>
                <w:rFonts w:asciiTheme="majorHAnsi" w:hAnsiTheme="majorHAnsi" w:cs="Times New Roman"/>
                <w:b/>
                <w:i/>
              </w:rPr>
              <w:t>.</w:t>
            </w:r>
          </w:p>
        </w:tc>
      </w:tr>
    </w:tbl>
    <w:p w:rsidR="000638B5" w:rsidRPr="00252A5B" w:rsidRDefault="000638B5" w:rsidP="00D416F6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52A5B">
        <w:rPr>
          <w:rFonts w:asciiTheme="majorHAnsi" w:hAnsiTheme="majorHAnsi"/>
          <w:b/>
          <w:sz w:val="64"/>
          <w:szCs w:val="64"/>
        </w:rPr>
        <w:lastRenderedPageBreak/>
        <w:t>Петропавловский вестник</w:t>
      </w:r>
    </w:p>
    <w:p w:rsidR="000638B5" w:rsidRDefault="00B25D79" w:rsidP="00D416F6">
      <w:pPr>
        <w:shd w:val="clear" w:color="auto" w:fill="D9D9D9" w:themeFill="background1" w:themeFillShade="D9"/>
        <w:spacing w:after="0"/>
        <w:jc w:val="center"/>
        <w:rPr>
          <w:rFonts w:asciiTheme="majorHAnsi" w:eastAsiaTheme="majorEastAsia" w:hAnsiTheme="majorHAnsi" w:cstheme="majorBidi"/>
          <w:b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i/>
          <w:sz w:val="20"/>
          <w:szCs w:val="20"/>
        </w:rPr>
        <w:t>10</w:t>
      </w:r>
      <w:r w:rsidR="000638B5" w:rsidRPr="00CB01C1">
        <w:rPr>
          <w:rFonts w:asciiTheme="majorHAnsi" w:eastAsiaTheme="majorEastAsia" w:hAnsiTheme="majorHAnsi" w:cstheme="majorBidi"/>
          <w:b/>
          <w:i/>
          <w:sz w:val="20"/>
          <w:szCs w:val="20"/>
        </w:rPr>
        <w:t xml:space="preserve"> </w:t>
      </w:r>
      <w:r w:rsidR="00D416F6">
        <w:rPr>
          <w:rFonts w:asciiTheme="majorHAnsi" w:eastAsiaTheme="majorEastAsia" w:hAnsiTheme="majorHAnsi" w:cstheme="majorBidi"/>
          <w:b/>
          <w:i/>
          <w:sz w:val="20"/>
          <w:szCs w:val="20"/>
        </w:rPr>
        <w:t>н</w:t>
      </w:r>
      <w:r w:rsidR="000638B5" w:rsidRPr="00CB01C1">
        <w:rPr>
          <w:rFonts w:asciiTheme="majorHAnsi" w:eastAsiaTheme="majorEastAsia" w:hAnsiTheme="majorHAnsi" w:cstheme="majorBidi"/>
          <w:b/>
          <w:i/>
          <w:sz w:val="20"/>
          <w:szCs w:val="20"/>
        </w:rPr>
        <w:t>оября 2013 г  №</w:t>
      </w:r>
      <w:r w:rsidR="00FA76A5">
        <w:rPr>
          <w:rFonts w:asciiTheme="majorHAnsi" w:eastAsiaTheme="majorEastAsia" w:hAnsiTheme="majorHAnsi" w:cstheme="majorBidi"/>
          <w:b/>
          <w:i/>
          <w:sz w:val="20"/>
          <w:szCs w:val="20"/>
        </w:rPr>
        <w:t>17</w:t>
      </w:r>
      <w:r w:rsidR="000638B5">
        <w:rPr>
          <w:rFonts w:asciiTheme="majorHAnsi" w:eastAsiaTheme="majorEastAsia" w:hAnsiTheme="majorHAnsi" w:cstheme="majorBidi"/>
          <w:b/>
          <w:sz w:val="20"/>
          <w:szCs w:val="20"/>
        </w:rPr>
        <w:t xml:space="preserve">                                                                                                      </w:t>
      </w:r>
      <w:r w:rsidR="000638B5" w:rsidRPr="00107186">
        <w:rPr>
          <w:rFonts w:asciiTheme="majorHAnsi" w:eastAsiaTheme="majorEastAsia" w:hAnsiTheme="majorHAnsi" w:cstheme="majorBidi"/>
          <w:b/>
          <w:sz w:val="20"/>
          <w:szCs w:val="20"/>
        </w:rPr>
        <w:t>Православное издание</w:t>
      </w:r>
    </w:p>
    <w:p w:rsidR="000638B5" w:rsidRDefault="00955C85" w:rsidP="00D416F6">
      <w:pPr>
        <w:shd w:val="clear" w:color="auto" w:fill="D9D9D9" w:themeFill="background1" w:themeFillShade="D9"/>
        <w:spacing w:after="0"/>
        <w:jc w:val="center"/>
        <w:rPr>
          <w:rFonts w:asciiTheme="majorHAnsi" w:eastAsiaTheme="majorEastAsia" w:hAnsiTheme="majorHAnsi" w:cstheme="majorBidi"/>
          <w:b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sz w:val="20"/>
          <w:szCs w:val="20"/>
        </w:rPr>
        <w:t xml:space="preserve">      </w:t>
      </w:r>
      <w:r w:rsidR="000638B5">
        <w:rPr>
          <w:rFonts w:asciiTheme="majorHAnsi" w:eastAsiaTheme="majorEastAsia" w:hAnsiTheme="majorHAnsi" w:cstheme="majorBidi"/>
          <w:b/>
          <w:sz w:val="20"/>
          <w:szCs w:val="20"/>
        </w:rPr>
        <w:t xml:space="preserve"> </w:t>
      </w:r>
      <w:r w:rsidR="000638B5" w:rsidRPr="00107186">
        <w:rPr>
          <w:rFonts w:asciiTheme="majorHAnsi" w:eastAsiaTheme="majorEastAsia" w:hAnsiTheme="majorHAnsi" w:cstheme="majorBidi"/>
          <w:b/>
          <w:sz w:val="20"/>
          <w:szCs w:val="20"/>
        </w:rPr>
        <w:t>Прихода Свято-Петропавловского храма п</w:t>
      </w:r>
      <w:r w:rsidR="000638B5" w:rsidRPr="009550C8">
        <w:rPr>
          <w:rFonts w:asciiTheme="majorHAnsi" w:eastAsiaTheme="majorEastAsia" w:hAnsiTheme="majorHAnsi" w:cstheme="majorBidi"/>
          <w:b/>
          <w:sz w:val="20"/>
          <w:szCs w:val="20"/>
        </w:rPr>
        <w:t>. Багдарин</w:t>
      </w:r>
    </w:p>
    <w:p w:rsidR="00B25D79" w:rsidRDefault="00B25D79" w:rsidP="00D92C9F">
      <w:pPr>
        <w:spacing w:after="0" w:line="240" w:lineRule="auto"/>
        <w:ind w:firstLine="567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</w:pPr>
    </w:p>
    <w:p w:rsidR="00D92C9F" w:rsidRPr="00B03966" w:rsidRDefault="00D92C9F" w:rsidP="00D92C9F">
      <w:pPr>
        <w:spacing w:after="0" w:line="240" w:lineRule="auto"/>
        <w:ind w:firstLine="567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</w:pPr>
      <w:r w:rsidRPr="00B03966"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  <w:t>СВЯТАЯ МУЧЕНИЦА ПАРАСКЕВА, НАРЕЧЕННАЯ ПЯТНИЦЕЮ</w:t>
      </w:r>
    </w:p>
    <w:p w:rsidR="00D92C9F" w:rsidRPr="00B03966" w:rsidRDefault="00D92C9F" w:rsidP="00D92C9F">
      <w:pPr>
        <w:spacing w:after="0" w:line="240" w:lineRule="auto"/>
        <w:ind w:firstLine="567"/>
        <w:jc w:val="center"/>
        <w:outlineLvl w:val="2"/>
        <w:rPr>
          <w:rFonts w:asciiTheme="majorHAnsi" w:eastAsia="Times New Roman" w:hAnsiTheme="majorHAnsi" w:cs="Arial"/>
          <w:b/>
          <w:bCs/>
          <w:i/>
          <w:sz w:val="24"/>
          <w:szCs w:val="24"/>
          <w:lang w:eastAsia="ru-RU"/>
        </w:rPr>
      </w:pPr>
      <w:r w:rsidRPr="00B03966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ru-RU"/>
        </w:rPr>
        <w:t>День памяти</w:t>
      </w:r>
      <w:r w:rsidRPr="00B03966">
        <w:rPr>
          <w:rFonts w:asciiTheme="majorHAnsi" w:eastAsia="Times New Roman" w:hAnsiTheme="majorHAnsi" w:cs="Arial"/>
          <w:b/>
          <w:bCs/>
          <w:i/>
          <w:sz w:val="24"/>
          <w:szCs w:val="24"/>
          <w:lang w:eastAsia="ru-RU"/>
        </w:rPr>
        <w:t>: </w:t>
      </w:r>
      <w:r w:rsidRPr="00D92C9F">
        <w:rPr>
          <w:rFonts w:asciiTheme="majorHAnsi" w:eastAsia="Times New Roman" w:hAnsiTheme="majorHAnsi" w:cs="Arial"/>
          <w:b/>
          <w:bCs/>
          <w:i/>
          <w:sz w:val="24"/>
          <w:szCs w:val="24"/>
          <w:lang w:eastAsia="ru-RU"/>
        </w:rPr>
        <w:t> </w:t>
      </w:r>
      <w:hyperlink r:id="rId9" w:history="1">
        <w:r w:rsidRPr="00D92C9F">
          <w:rPr>
            <w:rFonts w:asciiTheme="majorHAnsi" w:eastAsia="Times New Roman" w:hAnsiTheme="majorHAnsi" w:cs="Arial"/>
            <w:b/>
            <w:bCs/>
            <w:i/>
            <w:sz w:val="24"/>
            <w:szCs w:val="24"/>
            <w:lang w:eastAsia="ru-RU"/>
          </w:rPr>
          <w:t>Октябрь 28</w:t>
        </w:r>
      </w:hyperlink>
    </w:p>
    <w:p w:rsidR="00D92C9F" w:rsidRPr="00B03966" w:rsidRDefault="00D92C9F" w:rsidP="00B17983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6D6D6D"/>
          <w:sz w:val="24"/>
          <w:szCs w:val="24"/>
          <w:lang w:eastAsia="ru-RU"/>
        </w:rPr>
      </w:pPr>
      <w:bookmarkStart w:id="0" w:name="par0"/>
      <w:bookmarkEnd w:id="0"/>
      <w:r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68580</wp:posOffset>
            </wp:positionV>
            <wp:extent cx="1381125" cy="2009775"/>
            <wp:effectExtent l="19050" t="0" r="9525" b="0"/>
            <wp:wrapSquare wrapText="bothSides"/>
            <wp:docPr id="24" name="Рисунок 24" descr="C:\Users\1\Pictures\ib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Pictures\ib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Святая мученица Параскева, нареченная Пятницею, жила в III веке в Иконии в богатой и благочестивой семье. Родители святой особенно почитали день страданий Господних - пятницу, поэтому и назвали дочь, родившуюся в этот день, Параскевою, что в переводе с греческого и означает - Пятница. Всем сердцем возлюбила юная Параскева чистоту и высокую нравственность девственной жизни и дала обет безбрачия. Она захотела посвятить всю свою жизнь Богу и просвещению язычников светом веры Христовой. На этом праведном пути суждено было Параскеве, носившей в имени своем память о дне великих Страстей Иисусовых, приобщиться и в жизни Страстям Христовым через телесные муки. За исповедание православной веры озлобившиеся язычники схватили ее и привели к городскому властителю. Здесь ей предложили принести богомерзкую жертву языческому идолу. С твердым сердцем, уповая на Бога, отвергла преподобная это предложение. За это она претерпела великие мучения: привязав ее к дереву, мучители терзали ее чистое тело железными гвоздями, а затем, устав от мучительства, всю изъязвленную до костей, бросили в темницу. Но Бог не оставил святую страдалицу и чудесно исцелил ее истерзанное тело. Не вразумившись этим Божественным знамением, палачи продолжали мучить Параскеву и, наконец, отсекли ей голову.</w:t>
      </w:r>
    </w:p>
    <w:p w:rsidR="003C68B8" w:rsidRDefault="00D92C9F" w:rsidP="00B25D79">
      <w:pPr>
        <w:spacing w:after="0" w:line="228" w:lineRule="auto"/>
        <w:ind w:firstLine="567"/>
        <w:jc w:val="both"/>
        <w:outlineLvl w:val="0"/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8"/>
          <w:szCs w:val="28"/>
          <w:lang w:eastAsia="ru-RU"/>
        </w:rPr>
      </w:pPr>
      <w:bookmarkStart w:id="1" w:name="par1"/>
      <w:bookmarkEnd w:id="1"/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Святая Параскева Пятница всегда пользовалась у православного народа особой любовью и почитанием. С ее памятью соединяется </w:t>
      </w:r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множество благочестивых обычаев и обрядов. В древних русских месяцесловах и святцах имя мученицы пишется так: "Святая Параскева, нареченная Пятница". Храмы во имя святой Параскевы назывались в древности Пятницами. Наименование Пятниц получали в старину на Руси небольшие придорожные часовни. Простой русский народ называл мученицу Параскеву Пятницей, Пятиной, Петкой. Иконы святой Параскевы особенно почитались и украшались нашими предками. Русские иконописцы обыкновенно изображали мученицу суровой подвижницей, высокого роста, с лучезарным венком на голове. Иконы святой мученицы охраняют семейное благополучие и счастье. По церковному верованию, святая Параскева - покровительница полей и скота. Поэтому в день ее памяти принято приносить в церковь для освещения плоды, которые хранятся потом как святыня до следующего года. Кроме того, святой Параскеве молятся о сохранении скота от падежа. Святая мученика - целительница людей от самых тяжелых душевных и телесных недугов.</w:t>
      </w:r>
    </w:p>
    <w:p w:rsidR="00B25D79" w:rsidRPr="00B03966" w:rsidRDefault="00B25D79" w:rsidP="00B25D79">
      <w:pPr>
        <w:spacing w:after="0" w:line="228" w:lineRule="auto"/>
        <w:ind w:firstLine="567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</w:pPr>
      <w:r w:rsidRPr="00B03966">
        <w:rPr>
          <w:rFonts w:asciiTheme="majorHAnsi" w:eastAsia="Times New Roman" w:hAnsiTheme="majorHAnsi" w:cs="Times New Roman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  <w:t>СВЯТЫЕ БЕССРЕБРЕННИКИ КОСМА И ДАМИАН АЗИЙСКИЕ</w:t>
      </w:r>
    </w:p>
    <w:p w:rsidR="00B25D79" w:rsidRPr="00B03966" w:rsidRDefault="00B25D79" w:rsidP="00B25D79">
      <w:pPr>
        <w:spacing w:after="0" w:line="228" w:lineRule="auto"/>
        <w:ind w:firstLine="567"/>
        <w:jc w:val="center"/>
        <w:outlineLvl w:val="2"/>
        <w:rPr>
          <w:rFonts w:asciiTheme="majorHAnsi" w:eastAsia="Times New Roman" w:hAnsiTheme="majorHAnsi" w:cs="Arial"/>
          <w:b/>
          <w:bCs/>
          <w:i/>
          <w:sz w:val="24"/>
          <w:szCs w:val="24"/>
          <w:lang w:eastAsia="ru-RU"/>
        </w:rPr>
      </w:pPr>
      <w:r w:rsidRPr="00B03966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ru-RU"/>
        </w:rPr>
        <w:t>День памяти</w:t>
      </w:r>
      <w:r w:rsidRPr="00B03966">
        <w:rPr>
          <w:rFonts w:asciiTheme="majorHAnsi" w:eastAsia="Times New Roman" w:hAnsiTheme="majorHAnsi" w:cs="Arial"/>
          <w:b/>
          <w:bCs/>
          <w:i/>
          <w:sz w:val="24"/>
          <w:szCs w:val="24"/>
          <w:lang w:eastAsia="ru-RU"/>
        </w:rPr>
        <w:t>:  </w:t>
      </w:r>
      <w:hyperlink r:id="rId11" w:history="1">
        <w:r w:rsidRPr="00B03966">
          <w:rPr>
            <w:rFonts w:asciiTheme="majorHAnsi" w:eastAsia="Times New Roman" w:hAnsiTheme="majorHAnsi" w:cs="Arial"/>
            <w:b/>
            <w:bCs/>
            <w:i/>
            <w:sz w:val="24"/>
            <w:szCs w:val="24"/>
            <w:lang w:eastAsia="ru-RU"/>
          </w:rPr>
          <w:t>Ноябрь 1</w:t>
        </w:r>
      </w:hyperlink>
    </w:p>
    <w:p w:rsidR="00B25D79" w:rsidRPr="00B03966" w:rsidRDefault="00B25D79" w:rsidP="00B25D79">
      <w:pPr>
        <w:spacing w:after="0" w:line="228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103505</wp:posOffset>
            </wp:positionV>
            <wp:extent cx="2695575" cy="1800225"/>
            <wp:effectExtent l="19050" t="0" r="9525" b="0"/>
            <wp:wrapSquare wrapText="bothSides"/>
            <wp:docPr id="4" name="Рисунок 46" descr="C:\Users\1\Pictures\св. косма и дами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Pictures\св. косма и дамиа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Святые Косма и Дамиан были родом из Малой Азии. Их отец-язычник умер, когда они были еще совсем малыми детьми. Воспитанием братьев в христианском благочестии занималась их мать, Феодотия. Пример матери и чтение святых книг сохранили их в непорочной жизни по закону Господню. Косма и Дамиан возросли в мужей праведных и добродетельных. Образованные и искусные врачи, они стяжали благодатный дар Духа Святого - силою молитвы исцелять душевные и телесные недуги людей, лечить даже животных. С горячей любовью к Богу и ближним братья вышли на общественное служение. С больных, которых лечили святые, они никогда не брали никакой платы, строго соблюдая заповедь Господа нашего Иисуса Христа: "Даром получили, даром давайте" (</w:t>
      </w:r>
      <w:hyperlink r:id="rId13" w:tooltip="Библия. От Матфея святое благовествование." w:history="1">
        <w:r w:rsidRPr="00B03966">
          <w:rPr>
            <w:rFonts w:asciiTheme="majorHAnsi" w:eastAsia="Times New Roman" w:hAnsiTheme="majorHAnsi" w:cs="Arial"/>
            <w:color w:val="314333"/>
            <w:sz w:val="24"/>
            <w:szCs w:val="24"/>
            <w:u w:val="single"/>
            <w:lang w:eastAsia="ru-RU"/>
          </w:rPr>
          <w:t>Мф. 10, 8</w:t>
        </w:r>
      </w:hyperlink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). Слава о святых Косме и Дамиане прошла по всей округе, и люди назвали их бессребрениками. Однажды святых позвали к тяжело больной </w:t>
      </w:r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женщине, лечить которую отказались все врачи из-за ее безнадежного состояния. По вере Палладии (так звали больную) и по усердной молитве святых братьев Господь исцелил умирающую, и она встала с одра своего совершенно здоровой, славя Бога. Исполненная благодарности к целителям и желая, чтобы они приняли от нее хоть какой-нибудь дар, Палладия тайно пришла к Дамиану. Она принесла ему три яйца и сказала: "Прими этот малый дар во Имя Святой Живоначальной Троицы - Отца, Сына и Святого Духа". Услышав Имя Святой Троицы, бессребреник не посмел отказаться. Косма же, узнав о случившемся, очень опечалился. Он подумал, что брат его нарушил их строгий обет. Вскоре исполнилось время святому Косме отходить ко Господу. Умирая, он завещал, чтобы брата не хоронили рядом с ним. Через малое время умер и святой Дамиан. Все были в большом недоумении, где будет могила Дамиана. Но тут, по воле Божьей, свершилось чудо: к людям пришел верблюд, которого когда-то святые вылечили от бешенства, и проговорил человеческим голосом, чтобы, не сомневаясь, положили Дамиана рядом с Космой, потому что не ради мзды принял Дамиан дар женщины, а ради Имени Божьего. Честные мощи святых братьев были положены вместе в Феремане (Месопотамия).</w:t>
      </w:r>
    </w:p>
    <w:p w:rsidR="00DF2998" w:rsidRPr="00071767" w:rsidRDefault="00B25D79" w:rsidP="00B25D79">
      <w:pPr>
        <w:spacing w:after="0" w:line="228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0396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 смерти святые бессребреники совершили много чудес. Жил в Феремане, близ храма Космы и Дамиана, некто Малх. Однажды, собираясь в далекий путь и оставляя супругу свою надолго одну, он молитвенно поручил ее небесному покровительству святых братьев. А враг рода человеческого, вселившись в одного из друзей Малха, задумал погубить женщину. Прошло немного времени, и этот человек пошел к ней в дом и сказал, что послан Малхом, чтобы проводить ее к нему. Женщина поверила и пошла. Он завел ее в пустынное место и захотел надругаться над ней и убить. Женщина, увидев, что ей грозит опасность, с глубокой верой воззвала к Богу. Тогда явились два грозных мужа, и лукавый человек отпустил женщину, бросился бежать, но упал в пропасть. Мужи отвели женщину домой. У дома своего она, кланяясь им до земли, спросила: "Как зовут вас, спасители мои, кого благодарить мне до конца моих дней?" "Мы рабы Христовы Косма и Дамиан" - отвечали они и стали невидимы. Женщина со страхом и радостью рассказала всем о случившемся с ней, славя Бога, со слезами пошла к иконе святых братьев и сотворила благодарственную молитву о избавлении. С тех пор святые братья Косма и Дамиан почитаются покровителями святости и ненарушимости христианского брака, устроителями супружеской жизни. Издревле распространено их почитание на Руси.</w:t>
      </w:r>
    </w:p>
    <w:sectPr w:rsidR="00DF2998" w:rsidRPr="00071767" w:rsidSect="00252A5B">
      <w:pgSz w:w="16838" w:h="11906" w:orient="landscape"/>
      <w:pgMar w:top="426" w:right="253" w:bottom="426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7C" w:rsidRDefault="001B7C7C" w:rsidP="000425A7">
      <w:pPr>
        <w:spacing w:after="0" w:line="240" w:lineRule="auto"/>
      </w:pPr>
      <w:r>
        <w:separator/>
      </w:r>
    </w:p>
  </w:endnote>
  <w:endnote w:type="continuationSeparator" w:id="0">
    <w:p w:rsidR="001B7C7C" w:rsidRDefault="001B7C7C" w:rsidP="0004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7C" w:rsidRDefault="001B7C7C" w:rsidP="000425A7">
      <w:pPr>
        <w:spacing w:after="0" w:line="240" w:lineRule="auto"/>
      </w:pPr>
      <w:r>
        <w:separator/>
      </w:r>
    </w:p>
  </w:footnote>
  <w:footnote w:type="continuationSeparator" w:id="0">
    <w:p w:rsidR="001B7C7C" w:rsidRDefault="001B7C7C" w:rsidP="0004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70"/>
    <w:rsid w:val="00000C7A"/>
    <w:rsid w:val="00007E06"/>
    <w:rsid w:val="000315A9"/>
    <w:rsid w:val="000425A7"/>
    <w:rsid w:val="000638B5"/>
    <w:rsid w:val="00071767"/>
    <w:rsid w:val="000C0737"/>
    <w:rsid w:val="000E00DD"/>
    <w:rsid w:val="000E6C21"/>
    <w:rsid w:val="00160ECB"/>
    <w:rsid w:val="00162347"/>
    <w:rsid w:val="00162EA6"/>
    <w:rsid w:val="00180A30"/>
    <w:rsid w:val="0019004D"/>
    <w:rsid w:val="001A6494"/>
    <w:rsid w:val="001B7C7C"/>
    <w:rsid w:val="001E503D"/>
    <w:rsid w:val="00252A5B"/>
    <w:rsid w:val="00342D09"/>
    <w:rsid w:val="00347351"/>
    <w:rsid w:val="00387618"/>
    <w:rsid w:val="003C68B8"/>
    <w:rsid w:val="003E0A86"/>
    <w:rsid w:val="003E354F"/>
    <w:rsid w:val="004077EB"/>
    <w:rsid w:val="00426471"/>
    <w:rsid w:val="00426AB4"/>
    <w:rsid w:val="004A1204"/>
    <w:rsid w:val="004D1E29"/>
    <w:rsid w:val="00501F52"/>
    <w:rsid w:val="00511029"/>
    <w:rsid w:val="005A7973"/>
    <w:rsid w:val="0064704C"/>
    <w:rsid w:val="00655BE4"/>
    <w:rsid w:val="00655F42"/>
    <w:rsid w:val="006619DD"/>
    <w:rsid w:val="00703A36"/>
    <w:rsid w:val="007543DC"/>
    <w:rsid w:val="00760470"/>
    <w:rsid w:val="007C6D8E"/>
    <w:rsid w:val="00816E96"/>
    <w:rsid w:val="00843ED5"/>
    <w:rsid w:val="00936B6D"/>
    <w:rsid w:val="009528D5"/>
    <w:rsid w:val="00955C85"/>
    <w:rsid w:val="00961F46"/>
    <w:rsid w:val="00980DC9"/>
    <w:rsid w:val="009B0A3E"/>
    <w:rsid w:val="009B7E70"/>
    <w:rsid w:val="00A22504"/>
    <w:rsid w:val="00A568FF"/>
    <w:rsid w:val="00AF7B7A"/>
    <w:rsid w:val="00B17983"/>
    <w:rsid w:val="00B25D79"/>
    <w:rsid w:val="00B801E2"/>
    <w:rsid w:val="00BD3B1E"/>
    <w:rsid w:val="00BE784D"/>
    <w:rsid w:val="00CB01C1"/>
    <w:rsid w:val="00CE4EF0"/>
    <w:rsid w:val="00CF1A78"/>
    <w:rsid w:val="00D416F6"/>
    <w:rsid w:val="00D92C9F"/>
    <w:rsid w:val="00DC508C"/>
    <w:rsid w:val="00DF219D"/>
    <w:rsid w:val="00DF2998"/>
    <w:rsid w:val="00E32900"/>
    <w:rsid w:val="00E5271A"/>
    <w:rsid w:val="00E65B29"/>
    <w:rsid w:val="00E6611F"/>
    <w:rsid w:val="00E70AB5"/>
    <w:rsid w:val="00E73EB2"/>
    <w:rsid w:val="00E9101D"/>
    <w:rsid w:val="00E96AA8"/>
    <w:rsid w:val="00EC3D18"/>
    <w:rsid w:val="00ED5BCF"/>
    <w:rsid w:val="00EE104E"/>
    <w:rsid w:val="00F06420"/>
    <w:rsid w:val="00F34CC1"/>
    <w:rsid w:val="00F8093E"/>
    <w:rsid w:val="00FA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5B"/>
  </w:style>
  <w:style w:type="paragraph" w:styleId="1">
    <w:name w:val="heading 1"/>
    <w:basedOn w:val="a"/>
    <w:link w:val="10"/>
    <w:uiPriority w:val="9"/>
    <w:qFormat/>
    <w:rsid w:val="00DC5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5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52A5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52A5B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DC5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C508C"/>
  </w:style>
  <w:style w:type="character" w:styleId="a7">
    <w:name w:val="Hyperlink"/>
    <w:basedOn w:val="a0"/>
    <w:uiPriority w:val="99"/>
    <w:unhideWhenUsed/>
    <w:rsid w:val="00DC50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4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25A7"/>
  </w:style>
  <w:style w:type="paragraph" w:styleId="ac">
    <w:name w:val="footer"/>
    <w:basedOn w:val="a"/>
    <w:link w:val="ad"/>
    <w:uiPriority w:val="99"/>
    <w:unhideWhenUsed/>
    <w:rsid w:val="0004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2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39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14523509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669793474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132986500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97795121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70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328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9871916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16517309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37852466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969825435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1827773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02311036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54245709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11127285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09285818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0903070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282103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06994025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730805839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00707055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792597305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33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960">
          <w:marLeft w:val="173"/>
          <w:marRight w:val="0"/>
          <w:marTop w:val="0"/>
          <w:marBottom w:val="58"/>
          <w:divBdr>
            <w:top w:val="single" w:sz="4" w:space="12" w:color="D9D9D9"/>
            <w:left w:val="single" w:sz="4" w:space="12" w:color="D9D9D9"/>
            <w:bottom w:val="single" w:sz="4" w:space="12" w:color="D9D9D9"/>
            <w:right w:val="single" w:sz="4" w:space="12" w:color="D9D9D9"/>
          </w:divBdr>
        </w:div>
        <w:div w:id="1186596772">
          <w:marLeft w:val="0"/>
          <w:marRight w:val="173"/>
          <w:marTop w:val="0"/>
          <w:marBottom w:val="58"/>
          <w:divBdr>
            <w:top w:val="single" w:sz="4" w:space="12" w:color="D9D9D9"/>
            <w:left w:val="single" w:sz="4" w:space="12" w:color="D9D9D9"/>
            <w:bottom w:val="single" w:sz="4" w:space="12" w:color="D9D9D9"/>
            <w:right w:val="single" w:sz="4" w:space="12" w:color="D9D9D9"/>
          </w:divBdr>
        </w:div>
      </w:divsChild>
    </w:div>
    <w:div w:id="859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60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19830223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50803715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54776928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32618062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077514276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191648886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45287293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944458263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98916947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625625274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1867723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462042720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69260756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29941319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054114918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728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pavel-baunt.cerkov.ru" TargetMode="External"/><Relationship Id="rId13" Type="http://schemas.openxmlformats.org/officeDocument/2006/relationships/hyperlink" Target="http://days.pravoslavie.ru/Bible/C1473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ays.pravoslavie.ru/Days/noqbr'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ays.pravoslavie.ru/Days/oktqbr'2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E6FA6-22D0-45CC-B928-EF0E10C1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2013-11-02T23:15:00Z</cp:lastPrinted>
  <dcterms:created xsi:type="dcterms:W3CDTF">2013-11-08T16:29:00Z</dcterms:created>
  <dcterms:modified xsi:type="dcterms:W3CDTF">2014-01-22T15:45:00Z</dcterms:modified>
</cp:coreProperties>
</file>